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论文投稿</w:t>
      </w:r>
      <w:r>
        <w:rPr>
          <w:rFonts w:hint="eastAsia"/>
          <w:b/>
          <w:bCs/>
          <w:sz w:val="44"/>
          <w:szCs w:val="44"/>
        </w:rPr>
        <w:t>介绍信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《中国药房》</w:t>
      </w:r>
      <w:bookmarkStart w:id="0" w:name="_GoBack"/>
      <w:bookmarkEnd w:id="0"/>
      <w:r>
        <w:rPr>
          <w:rFonts w:hint="eastAsia" w:ascii="新宋体" w:hAnsi="新宋体" w:eastAsia="新宋体" w:cs="新宋体"/>
          <w:sz w:val="28"/>
          <w:szCs w:val="28"/>
        </w:rPr>
        <w:t>编辑部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ab/>
      </w:r>
      <w:r>
        <w:rPr>
          <w:rFonts w:hint="eastAsia" w:ascii="新宋体" w:hAnsi="新宋体" w:eastAsia="新宋体" w:cs="新宋体"/>
          <w:sz w:val="28"/>
          <w:szCs w:val="28"/>
        </w:rPr>
        <w:tab/>
      </w:r>
      <w:r>
        <w:rPr>
          <w:rFonts w:hint="eastAsia" w:ascii="新宋体" w:hAnsi="新宋体" w:eastAsia="新宋体" w:cs="新宋体"/>
          <w:sz w:val="28"/>
          <w:szCs w:val="28"/>
        </w:rPr>
        <w:t>兹有我院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/所/公司</w:t>
      </w:r>
      <w:r>
        <w:rPr>
          <w:rFonts w:hint="eastAsia" w:ascii="新宋体" w:hAnsi="新宋体" w:eastAsia="新宋体" w:cs="新宋体"/>
          <w:sz w:val="28"/>
          <w:szCs w:val="28"/>
        </w:rPr>
        <w:t>（单位）XXX等同志撰写的科研论文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《</w:t>
      </w:r>
      <w:r>
        <w:rPr>
          <w:rFonts w:hint="eastAsia" w:ascii="新宋体" w:hAnsi="新宋体" w:eastAsia="新宋体" w:cs="新宋体"/>
          <w:sz w:val="28"/>
          <w:szCs w:val="28"/>
        </w:rPr>
        <w:t>XXXXXXXXXXXX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》（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稿号：</w:t>
      </w:r>
      <w:r>
        <w:rPr>
          <w:rFonts w:hint="eastAsia" w:ascii="新宋体" w:hAnsi="新宋体" w:eastAsia="新宋体" w:cs="新宋体"/>
          <w:sz w:val="28"/>
          <w:szCs w:val="28"/>
        </w:rPr>
        <w:t>XXX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sz w:val="28"/>
          <w:szCs w:val="28"/>
        </w:rPr>
        <w:t>向贵刊投稿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  <w:r>
        <w:rPr>
          <w:rFonts w:hint="eastAsia" w:ascii="新宋体" w:hAnsi="新宋体" w:eastAsia="新宋体" w:cs="新宋体"/>
          <w:sz w:val="28"/>
          <w:szCs w:val="28"/>
        </w:rPr>
        <w:t>该文章所有作者保证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论文涉及</w:t>
      </w:r>
      <w:r>
        <w:rPr>
          <w:rFonts w:hint="eastAsia" w:ascii="新宋体" w:hAnsi="新宋体" w:eastAsia="新宋体" w:cs="新宋体"/>
          <w:sz w:val="28"/>
          <w:szCs w:val="28"/>
        </w:rPr>
        <w:t>研究符合有关学术和伦理道德规范；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论文</w:t>
      </w:r>
      <w:r>
        <w:rPr>
          <w:rFonts w:hint="eastAsia" w:ascii="新宋体" w:hAnsi="新宋体" w:eastAsia="新宋体" w:cs="新宋体"/>
          <w:sz w:val="28"/>
          <w:szCs w:val="28"/>
        </w:rPr>
        <w:t>内容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科学、</w:t>
      </w:r>
      <w:r>
        <w:rPr>
          <w:rFonts w:hint="eastAsia" w:ascii="新宋体" w:hAnsi="新宋体" w:eastAsia="新宋体" w:cs="新宋体"/>
          <w:sz w:val="28"/>
          <w:szCs w:val="28"/>
        </w:rPr>
        <w:t>真实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有效</w:t>
      </w:r>
      <w:r>
        <w:rPr>
          <w:rFonts w:hint="eastAsia" w:ascii="新宋体" w:hAnsi="新宋体" w:eastAsia="新宋体" w:cs="新宋体"/>
          <w:sz w:val="28"/>
          <w:szCs w:val="28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论文</w:t>
      </w:r>
      <w:r>
        <w:rPr>
          <w:rFonts w:hint="eastAsia" w:ascii="新宋体" w:hAnsi="新宋体" w:eastAsia="新宋体" w:cs="新宋体"/>
          <w:sz w:val="28"/>
          <w:szCs w:val="28"/>
        </w:rPr>
        <w:t>无著作权争议，不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涉及</w:t>
      </w:r>
      <w:r>
        <w:rPr>
          <w:rFonts w:hint="eastAsia" w:ascii="新宋体" w:hAnsi="新宋体" w:eastAsia="新宋体" w:cs="新宋体"/>
          <w:sz w:val="28"/>
          <w:szCs w:val="28"/>
        </w:rPr>
        <w:t>抄袭、泄密；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无一稿多投；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作者先后顺序无争议。</w:t>
      </w:r>
    </w:p>
    <w:p>
      <w:pPr>
        <w:ind w:left="420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ind w:left="42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全部作者按序</w:t>
      </w:r>
      <w:r>
        <w:rPr>
          <w:rFonts w:hint="eastAsia" w:ascii="新宋体" w:hAnsi="新宋体" w:eastAsia="新宋体" w:cs="新宋体"/>
          <w:sz w:val="28"/>
          <w:szCs w:val="28"/>
        </w:rPr>
        <w:t>签名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同意推荐贵刊发表。</w:t>
      </w:r>
    </w:p>
    <w:p>
      <w:pPr>
        <w:ind w:left="420"/>
        <w:rPr>
          <w:rFonts w:hint="eastAsia" w:ascii="新宋体" w:hAnsi="新宋体" w:eastAsia="新宋体" w:cs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/>
        <w:jc w:val="center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新宋体" w:hAnsi="新宋体" w:eastAsia="新宋体" w:cs="新宋体"/>
          <w:sz w:val="28"/>
          <w:szCs w:val="28"/>
        </w:rPr>
        <w:t>XX单位（盖章）</w:t>
      </w:r>
      <w:r>
        <w:rPr>
          <w:rFonts w:hint="eastAsia" w:ascii="新宋体" w:hAnsi="新宋体" w:eastAsia="新宋体" w:cs="新宋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/>
        <w:jc w:val="right"/>
        <w:textAlignment w:val="auto"/>
        <w:outlineLvl w:val="9"/>
        <w:rPr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XX年X月X日</w:t>
      </w:r>
      <w:r>
        <w:rPr>
          <w:rFonts w:hint="eastAsia" w:ascii="新宋体" w:hAnsi="新宋体" w:eastAsia="新宋体" w:cs="新宋体"/>
          <w:sz w:val="28"/>
          <w:szCs w:val="28"/>
        </w:rPr>
        <w:tab/>
      </w:r>
      <w:r>
        <w:rPr>
          <w:rFonts w:hint="eastAsia" w:ascii="新宋体" w:hAnsi="新宋体" w:eastAsia="新宋体" w:cs="新宋体"/>
          <w:sz w:val="28"/>
          <w:szCs w:val="28"/>
        </w:rPr>
        <w:tab/>
      </w:r>
    </w:p>
    <w:p>
      <w:pPr>
        <w:ind w:left="420"/>
        <w:jc w:val="right"/>
        <w:rPr>
          <w:sz w:val="28"/>
          <w:szCs w:val="28"/>
        </w:rPr>
      </w:pPr>
    </w:p>
    <w:p>
      <w:pPr>
        <w:ind w:left="420"/>
        <w:jc w:val="righ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</w:rPr>
      </w:pP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  <w:lang w:val="en-US" w:eastAsia="zh-CN"/>
        </w:rPr>
        <w:t>注：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  <w:lang w:eastAsia="zh-CN"/>
        </w:rPr>
        <w:t>《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  <w:lang w:val="en-US" w:eastAsia="zh-CN"/>
        </w:rPr>
        <w:t>中国药房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  <w:lang w:eastAsia="zh-CN"/>
        </w:rPr>
        <w:t>》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  <w:lang w:val="en-US" w:eastAsia="zh-CN"/>
        </w:rPr>
        <w:t>杂志对单位介绍信的要求除上述内容以外，还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</w:rPr>
        <w:t>必须是第一作者第一单位的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  <w:lang w:val="en-US" w:eastAsia="zh-CN"/>
        </w:rPr>
        <w:t>盖章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</w:rPr>
        <w:t>介绍信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  <w:lang w:eastAsia="zh-CN"/>
        </w:rPr>
        <w:t>，且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highlight w:val="none"/>
        </w:rPr>
        <w:t>论文介绍信上不应有时间期限。</w:t>
      </w:r>
    </w:p>
    <w:p>
      <w:pPr>
        <w:ind w:left="420"/>
        <w:jc w:val="both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C3E"/>
    <w:multiLevelType w:val="multilevel"/>
    <w:tmpl w:val="4EB07C3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B1"/>
    <w:rsid w:val="009B07B1"/>
    <w:rsid w:val="00CC7F1D"/>
    <w:rsid w:val="063B625D"/>
    <w:rsid w:val="21BC27DB"/>
    <w:rsid w:val="7A49079D"/>
    <w:rsid w:val="7BC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11</TotalTime>
  <ScaleCrop>false</ScaleCrop>
  <LinksUpToDate>false</LinksUpToDate>
  <CharactersWithSpaces>194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2017-02-21T05:24:00Z</dcterms:created>
  <dc:creator>曦曦</dc:creator>
  <cp:lastModifiedBy>心纯如蓝</cp:lastModifiedBy>
  <dcterms:modified xsi:type="dcterms:W3CDTF">2018-12-20T09:06:35Z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